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754B6" w14:textId="77777777" w:rsidR="002266FA" w:rsidRDefault="002266FA" w:rsidP="002266FA">
      <w:r>
        <w:t xml:space="preserve">Types of Events: </w:t>
      </w:r>
    </w:p>
    <w:p w14:paraId="7A485512" w14:textId="7A9E0952" w:rsidR="002266FA" w:rsidRPr="002266FA" w:rsidRDefault="002266FA" w:rsidP="002266FA">
      <w:pPr>
        <w:rPr>
          <w:b/>
          <w:bCs/>
        </w:rPr>
      </w:pPr>
      <w:r>
        <w:rPr>
          <w:b/>
          <w:bCs/>
        </w:rPr>
        <w:t>Ambulatory Event</w:t>
      </w:r>
    </w:p>
    <w:p w14:paraId="02464AF4" w14:textId="4F1EAAAD" w:rsidR="002266FA" w:rsidRPr="002266FA" w:rsidRDefault="002266FA" w:rsidP="002266FA">
      <w:r w:rsidRPr="002266FA">
        <w:t>Admission to Hospital, Admission to Nursing Facility, Change in Condition, Client Behavior, Client Elopement,</w:t>
      </w:r>
      <w:r>
        <w:t xml:space="preserve"> Death,</w:t>
      </w:r>
      <w:r w:rsidRPr="002266FA">
        <w:t xml:space="preserve"> Emergency Room Visit, </w:t>
      </w:r>
      <w:r>
        <w:t xml:space="preserve">Fall, </w:t>
      </w:r>
      <w:r w:rsidRPr="002266FA">
        <w:t>Medication Related, Outpatient Procedure or Surgery</w:t>
      </w:r>
    </w:p>
    <w:p w14:paraId="3000BD27" w14:textId="0C4DC682" w:rsidR="002266FA" w:rsidRPr="002266FA" w:rsidRDefault="002266FA" w:rsidP="002266FA">
      <w:pPr>
        <w:rPr>
          <w:b/>
          <w:bCs/>
        </w:rPr>
      </w:pPr>
      <w:r>
        <w:rPr>
          <w:b/>
          <w:bCs/>
        </w:rPr>
        <w:t>Non-Clinical Event</w:t>
      </w:r>
    </w:p>
    <w:p w14:paraId="292C1684" w14:textId="5098AC3B" w:rsidR="002266FA" w:rsidRPr="002266FA" w:rsidRDefault="002266FA" w:rsidP="002266FA">
      <w:r w:rsidRPr="002266FA">
        <w:t xml:space="preserve">Alleged Abuse, Neglect, Exploitation, Alleged Theft or damage to belongings, </w:t>
      </w:r>
      <w:proofErr w:type="gramStart"/>
      <w:r w:rsidRPr="002266FA">
        <w:t>Home</w:t>
      </w:r>
      <w:proofErr w:type="gramEnd"/>
      <w:r w:rsidRPr="002266FA">
        <w:t xml:space="preserve"> safety, Police involvement, Vehicle accident</w:t>
      </w:r>
    </w:p>
    <w:p w14:paraId="3FCE83D5" w14:textId="194E5307" w:rsidR="002266FA" w:rsidRDefault="002266FA" w:rsidP="002266FA">
      <w:pPr>
        <w:rPr>
          <w:b/>
          <w:bCs/>
          <w:u w:val="single"/>
        </w:rPr>
      </w:pPr>
    </w:p>
    <w:p w14:paraId="0B890FF4" w14:textId="77B4E994" w:rsidR="002266FA" w:rsidRDefault="002266FA" w:rsidP="002266FA">
      <w:pPr>
        <w:rPr>
          <w:b/>
          <w:bCs/>
          <w:u w:val="single"/>
        </w:rPr>
      </w:pPr>
      <w:r>
        <w:rPr>
          <w:b/>
          <w:bCs/>
          <w:u w:val="single"/>
        </w:rPr>
        <w:t>Hierarchy of Event type</w:t>
      </w:r>
    </w:p>
    <w:p w14:paraId="28AF9140" w14:textId="6AE216D3" w:rsidR="002266FA" w:rsidRDefault="002266FA" w:rsidP="002266FA">
      <w:pPr>
        <w:pStyle w:val="ListParagraph"/>
        <w:numPr>
          <w:ilvl w:val="0"/>
          <w:numId w:val="1"/>
        </w:numPr>
      </w:pPr>
      <w:r w:rsidRPr="002266FA">
        <w:rPr>
          <w:b/>
          <w:bCs/>
        </w:rPr>
        <w:t>Fall</w:t>
      </w:r>
      <w:r>
        <w:t xml:space="preserve"> – Any event that includes a fall should be categorized as a </w:t>
      </w:r>
      <w:r w:rsidRPr="00E37712">
        <w:rPr>
          <w:i/>
          <w:iCs/>
        </w:rPr>
        <w:t>fall</w:t>
      </w:r>
      <w:r>
        <w:t>. If the event includes any of the other event categories</w:t>
      </w:r>
      <w:r w:rsidR="00866902">
        <w:t xml:space="preserve"> (i.e. </w:t>
      </w:r>
      <w:r w:rsidR="00866902" w:rsidRPr="002266FA">
        <w:t>Admission to Hospital, Admission to Nursing Facility</w:t>
      </w:r>
      <w:r w:rsidR="0062399D">
        <w:t xml:space="preserve">, </w:t>
      </w:r>
      <w:r w:rsidR="0062399D" w:rsidRPr="002266FA">
        <w:t>Emergency Room Visit</w:t>
      </w:r>
      <w:r w:rsidR="0062399D">
        <w:t xml:space="preserve">, etc.) </w:t>
      </w:r>
      <w:r>
        <w:t>it should still be reported as a fall</w:t>
      </w:r>
      <w:r w:rsidR="0062399D">
        <w:t xml:space="preserve"> and information </w:t>
      </w:r>
      <w:r>
        <w:t xml:space="preserve">regarding the secondary event type should be added to the </w:t>
      </w:r>
      <w:r w:rsidR="003019F1">
        <w:t xml:space="preserve">brief </w:t>
      </w:r>
      <w:r>
        <w:t xml:space="preserve">description or added via the available drop downs. </w:t>
      </w:r>
    </w:p>
    <w:p w14:paraId="55625FBA" w14:textId="77777777" w:rsidR="00F94070" w:rsidRPr="002266FA" w:rsidRDefault="00F94070" w:rsidP="00F94070">
      <w:pPr>
        <w:pStyle w:val="ListParagraph"/>
        <w:ind w:left="990"/>
      </w:pPr>
    </w:p>
    <w:p w14:paraId="42553811" w14:textId="007B878F" w:rsidR="00F94070" w:rsidRPr="00F94070" w:rsidRDefault="00F94070" w:rsidP="00F94070">
      <w:pPr>
        <w:pStyle w:val="ListParagraph"/>
        <w:numPr>
          <w:ilvl w:val="0"/>
          <w:numId w:val="1"/>
        </w:numPr>
      </w:pPr>
      <w:r w:rsidRPr="00F94070">
        <w:rPr>
          <w:b/>
          <w:bCs/>
        </w:rPr>
        <w:t>Death</w:t>
      </w:r>
      <w:r>
        <w:rPr>
          <w:b/>
          <w:bCs/>
        </w:rPr>
        <w:t xml:space="preserve"> - </w:t>
      </w:r>
      <w:r>
        <w:t>Any event that includes death of a client</w:t>
      </w:r>
      <w:r w:rsidR="00674B8E">
        <w:t xml:space="preserve"> </w:t>
      </w:r>
      <w:r w:rsidR="00674B8E" w:rsidRPr="00FB3B7A">
        <w:t>(except for fall)</w:t>
      </w:r>
      <w:r>
        <w:t xml:space="preserve"> should be categorized as </w:t>
      </w:r>
      <w:r>
        <w:rPr>
          <w:i/>
          <w:iCs/>
        </w:rPr>
        <w:t>Death</w:t>
      </w:r>
      <w:r w:rsidRPr="00FB3B7A">
        <w:t>.</w:t>
      </w:r>
      <w:r>
        <w:t xml:space="preserve"> If the event includes any of the other event categories (i.e. </w:t>
      </w:r>
      <w:r w:rsidRPr="002266FA">
        <w:t>Change in Condition</w:t>
      </w:r>
      <w:r>
        <w:t xml:space="preserve">, </w:t>
      </w:r>
      <w:r w:rsidRPr="002266FA">
        <w:t>Emergency Room Visit</w:t>
      </w:r>
      <w:r>
        <w:t xml:space="preserve">, etc.) it should still be reported as </w:t>
      </w:r>
      <w:r w:rsidR="000B76B4">
        <w:rPr>
          <w:i/>
          <w:iCs/>
        </w:rPr>
        <w:t>Death</w:t>
      </w:r>
      <w:r>
        <w:t xml:space="preserve"> and information regarding the secondary event type should be added to the brief description or added via the available drop downs. </w:t>
      </w:r>
    </w:p>
    <w:p w14:paraId="5A54C5E2" w14:textId="77777777" w:rsidR="00F94070" w:rsidRPr="00F94070" w:rsidRDefault="00F94070" w:rsidP="00F94070">
      <w:pPr>
        <w:pStyle w:val="ListParagraph"/>
        <w:rPr>
          <w:b/>
          <w:bCs/>
        </w:rPr>
      </w:pPr>
    </w:p>
    <w:p w14:paraId="39F420C4" w14:textId="1B6FAC60" w:rsidR="00E37712" w:rsidRDefault="00E37712" w:rsidP="00E37712">
      <w:pPr>
        <w:pStyle w:val="ListParagraph"/>
        <w:numPr>
          <w:ilvl w:val="0"/>
          <w:numId w:val="1"/>
        </w:numPr>
      </w:pPr>
      <w:r w:rsidRPr="00E37712">
        <w:rPr>
          <w:b/>
          <w:bCs/>
        </w:rPr>
        <w:t>Admission to Hospital</w:t>
      </w:r>
      <w:r>
        <w:rPr>
          <w:b/>
          <w:bCs/>
        </w:rPr>
        <w:t xml:space="preserve">- </w:t>
      </w:r>
      <w:r>
        <w:t xml:space="preserve">Any event that includes hospital admission </w:t>
      </w:r>
      <w:r w:rsidR="00FB3B7A" w:rsidRPr="00FB3B7A">
        <w:t>(except for fall</w:t>
      </w:r>
      <w:r w:rsidR="00FB3B7A">
        <w:t xml:space="preserve"> and death</w:t>
      </w:r>
      <w:r w:rsidR="00FB3B7A" w:rsidRPr="00FB3B7A">
        <w:t>)</w:t>
      </w:r>
      <w:r w:rsidR="00FB3B7A">
        <w:t xml:space="preserve"> </w:t>
      </w:r>
      <w:r>
        <w:t xml:space="preserve">should be categorized as </w:t>
      </w:r>
      <w:r w:rsidRPr="00E37712">
        <w:rPr>
          <w:i/>
          <w:iCs/>
        </w:rPr>
        <w:t>Admission to Hospital</w:t>
      </w:r>
      <w:r>
        <w:t xml:space="preserve">. If the event includes any of the other event categories (i.e. </w:t>
      </w:r>
      <w:r w:rsidR="00D073BA" w:rsidRPr="002266FA">
        <w:t>Change in Condition</w:t>
      </w:r>
      <w:r>
        <w:t xml:space="preserve">, </w:t>
      </w:r>
      <w:r w:rsidRPr="002266FA">
        <w:t>Emergency Room Visit</w:t>
      </w:r>
      <w:r>
        <w:t xml:space="preserve">, etc.) it should still be reported as </w:t>
      </w:r>
      <w:r w:rsidR="003019F1" w:rsidRPr="00E37712">
        <w:rPr>
          <w:i/>
          <w:iCs/>
        </w:rPr>
        <w:t>Admission to Hospital</w:t>
      </w:r>
      <w:r w:rsidR="003019F1">
        <w:t xml:space="preserve"> </w:t>
      </w:r>
      <w:r>
        <w:t xml:space="preserve">and information regarding the secondary event type should be added to the </w:t>
      </w:r>
      <w:r w:rsidR="003019F1">
        <w:t>brief</w:t>
      </w:r>
      <w:r>
        <w:t xml:space="preserve"> description or added via the available </w:t>
      </w:r>
      <w:proofErr w:type="gramStart"/>
      <w:r>
        <w:t>drop downs</w:t>
      </w:r>
      <w:proofErr w:type="gramEnd"/>
      <w:r>
        <w:t xml:space="preserve">. </w:t>
      </w:r>
    </w:p>
    <w:p w14:paraId="36C50007" w14:textId="77777777" w:rsidR="00181528" w:rsidRDefault="00181528" w:rsidP="00181528">
      <w:pPr>
        <w:pStyle w:val="ListParagraph"/>
      </w:pPr>
    </w:p>
    <w:p w14:paraId="069B766D" w14:textId="55B1BF81" w:rsidR="00181528" w:rsidRDefault="00181528" w:rsidP="00181528">
      <w:pPr>
        <w:pStyle w:val="ListParagraph"/>
        <w:numPr>
          <w:ilvl w:val="0"/>
          <w:numId w:val="1"/>
        </w:numPr>
      </w:pPr>
      <w:r w:rsidRPr="00181528">
        <w:rPr>
          <w:b/>
          <w:bCs/>
        </w:rPr>
        <w:t>Emergency Room Visit</w:t>
      </w:r>
      <w:r>
        <w:rPr>
          <w:b/>
          <w:bCs/>
        </w:rPr>
        <w:t xml:space="preserve"> - </w:t>
      </w:r>
      <w:r>
        <w:t xml:space="preserve">Any event that includes </w:t>
      </w:r>
      <w:r w:rsidR="00674B8E">
        <w:t xml:space="preserve">an </w:t>
      </w:r>
      <w:r w:rsidR="000B740F">
        <w:t>ER visit</w:t>
      </w:r>
      <w:r>
        <w:t xml:space="preserve"> </w:t>
      </w:r>
      <w:r w:rsidR="000B740F" w:rsidRPr="00FB3B7A">
        <w:t>(except for fall</w:t>
      </w:r>
      <w:r w:rsidR="000B740F">
        <w:t>, death, and admission to hospital</w:t>
      </w:r>
      <w:r w:rsidR="000B740F" w:rsidRPr="00FB3B7A">
        <w:t>)</w:t>
      </w:r>
      <w:r w:rsidR="000B740F">
        <w:t xml:space="preserve"> </w:t>
      </w:r>
      <w:r>
        <w:t xml:space="preserve">should be categorized as </w:t>
      </w:r>
      <w:r w:rsidR="00D933ED" w:rsidRPr="00D933ED">
        <w:rPr>
          <w:i/>
          <w:iCs/>
        </w:rPr>
        <w:t>Emergency Room Visit</w:t>
      </w:r>
      <w:r>
        <w:t xml:space="preserve">. If the event includes any of the other event categories (i.e. </w:t>
      </w:r>
      <w:r w:rsidRPr="002266FA">
        <w:t>Change in Condition</w:t>
      </w:r>
      <w:r>
        <w:t xml:space="preserve">, </w:t>
      </w:r>
      <w:r w:rsidR="00DF0A83">
        <w:t>Admission to Nursing</w:t>
      </w:r>
      <w:r w:rsidR="00917FFE">
        <w:t xml:space="preserve"> Facility</w:t>
      </w:r>
      <w:r>
        <w:t xml:space="preserve">, etc.) it should still be reported as </w:t>
      </w:r>
      <w:r w:rsidR="00D933ED" w:rsidRPr="00D933ED">
        <w:rPr>
          <w:i/>
          <w:iCs/>
        </w:rPr>
        <w:t>Emergency Room Visit</w:t>
      </w:r>
      <w:r w:rsidR="00D933ED">
        <w:t xml:space="preserve"> </w:t>
      </w:r>
      <w:r>
        <w:t xml:space="preserve">and information regarding the secondary event type should be added to the brief description or added via the available </w:t>
      </w:r>
      <w:proofErr w:type="gramStart"/>
      <w:r>
        <w:t>drop downs</w:t>
      </w:r>
      <w:proofErr w:type="gramEnd"/>
      <w:r>
        <w:t xml:space="preserve">. </w:t>
      </w:r>
    </w:p>
    <w:p w14:paraId="699A9806" w14:textId="786C268A" w:rsidR="00D613AE" w:rsidRDefault="00D613AE" w:rsidP="00D613AE">
      <w:pPr>
        <w:pStyle w:val="ListParagraph"/>
        <w:numPr>
          <w:ilvl w:val="0"/>
          <w:numId w:val="1"/>
        </w:numPr>
      </w:pPr>
      <w:r w:rsidRPr="00D613AE">
        <w:rPr>
          <w:b/>
          <w:bCs/>
        </w:rPr>
        <w:lastRenderedPageBreak/>
        <w:t>Change in Condition</w:t>
      </w:r>
      <w:r>
        <w:rPr>
          <w:b/>
          <w:bCs/>
        </w:rPr>
        <w:t xml:space="preserve"> - </w:t>
      </w:r>
      <w:r>
        <w:t xml:space="preserve">Any event that includes </w:t>
      </w:r>
      <w:r w:rsidR="003D0AF9">
        <w:t xml:space="preserve">a change in condition </w:t>
      </w:r>
      <w:r w:rsidR="003D0AF9" w:rsidRPr="00FB3B7A">
        <w:t>(except for fall</w:t>
      </w:r>
      <w:r w:rsidR="003D0AF9">
        <w:t>, death, admission to hospital, and emergency room visit</w:t>
      </w:r>
      <w:r w:rsidR="003D0AF9" w:rsidRPr="00FB3B7A">
        <w:t>)</w:t>
      </w:r>
      <w:r>
        <w:t xml:space="preserve"> should be categorized as </w:t>
      </w:r>
      <w:r w:rsidRPr="00D613AE">
        <w:rPr>
          <w:i/>
          <w:iCs/>
        </w:rPr>
        <w:t>Change in Condition</w:t>
      </w:r>
      <w:r>
        <w:t xml:space="preserve">. If the event includes any of the other event categories (i.e. </w:t>
      </w:r>
      <w:r w:rsidR="00702A3F">
        <w:t>Medication related</w:t>
      </w:r>
      <w:r>
        <w:t xml:space="preserve">, Client behavior, etc.) it should still be reported as </w:t>
      </w:r>
      <w:r w:rsidRPr="00D613AE">
        <w:rPr>
          <w:i/>
          <w:iCs/>
        </w:rPr>
        <w:t>Change in Condition</w:t>
      </w:r>
      <w:r>
        <w:t xml:space="preserve"> and information regarding the secondary event type should be added to the brief description or added via the available drop downs. </w:t>
      </w:r>
    </w:p>
    <w:p w14:paraId="3C522793" w14:textId="151AED72" w:rsidR="00181528" w:rsidRPr="00181528" w:rsidRDefault="00181528" w:rsidP="00A30C2C">
      <w:pPr>
        <w:pStyle w:val="ListParagraph"/>
        <w:ind w:left="990"/>
        <w:rPr>
          <w:b/>
          <w:bCs/>
        </w:rPr>
      </w:pPr>
    </w:p>
    <w:p w14:paraId="3CAD6902" w14:textId="77777777" w:rsidR="00F94070" w:rsidRDefault="00F94070" w:rsidP="00F94070">
      <w:pPr>
        <w:pStyle w:val="ListParagraph"/>
      </w:pPr>
    </w:p>
    <w:p w14:paraId="11AC1D62" w14:textId="6599CE53" w:rsidR="002266FA" w:rsidRPr="00E37712" w:rsidRDefault="002266FA" w:rsidP="000B76B4">
      <w:pPr>
        <w:pStyle w:val="ListParagraph"/>
        <w:ind w:left="990"/>
        <w:rPr>
          <w:b/>
          <w:bCs/>
        </w:rPr>
      </w:pPr>
    </w:p>
    <w:p w14:paraId="0747CBC5" w14:textId="70A44ECE" w:rsidR="002266FA" w:rsidRPr="00240D3A" w:rsidRDefault="002266FA" w:rsidP="002266FA">
      <w:pPr>
        <w:rPr>
          <w:b/>
          <w:bCs/>
          <w:u w:val="single"/>
        </w:rPr>
      </w:pPr>
    </w:p>
    <w:p w14:paraId="424B5FAC" w14:textId="6860F3EB" w:rsidR="002266FA" w:rsidRPr="001816BF" w:rsidRDefault="002266FA" w:rsidP="002266FA">
      <w:pPr>
        <w:rPr>
          <w:b/>
          <w:bCs/>
          <w:u w:val="single"/>
        </w:rPr>
      </w:pPr>
    </w:p>
    <w:p w14:paraId="262618EE" w14:textId="60A228DE" w:rsidR="002266FA" w:rsidRPr="00A35ECB" w:rsidRDefault="002266FA" w:rsidP="002266FA">
      <w:pPr>
        <w:rPr>
          <w:b/>
          <w:bCs/>
          <w:u w:val="single"/>
        </w:rPr>
      </w:pPr>
    </w:p>
    <w:p w14:paraId="48101532" w14:textId="1E97363C" w:rsidR="002266FA" w:rsidRPr="00AC72A2" w:rsidRDefault="002266FA" w:rsidP="002266FA">
      <w:pPr>
        <w:rPr>
          <w:b/>
          <w:bCs/>
          <w:u w:val="single"/>
        </w:rPr>
      </w:pPr>
    </w:p>
    <w:p w14:paraId="43260521" w14:textId="2C0A0CC9" w:rsidR="002266FA" w:rsidRPr="00D805E7" w:rsidRDefault="002266FA" w:rsidP="002266FA">
      <w:pPr>
        <w:rPr>
          <w:b/>
          <w:bCs/>
          <w:u w:val="single"/>
        </w:rPr>
      </w:pPr>
    </w:p>
    <w:p w14:paraId="1D46C4E5" w14:textId="249F9603" w:rsidR="002266FA" w:rsidRPr="001B6C6C" w:rsidRDefault="002266FA" w:rsidP="002266FA">
      <w:pPr>
        <w:rPr>
          <w:b/>
          <w:bCs/>
          <w:u w:val="single"/>
        </w:rPr>
      </w:pPr>
    </w:p>
    <w:p w14:paraId="43B81F4B" w14:textId="3EFC37B2" w:rsidR="002266FA" w:rsidRPr="00665A6A" w:rsidRDefault="002266FA" w:rsidP="002266FA">
      <w:pPr>
        <w:rPr>
          <w:b/>
          <w:bCs/>
          <w:u w:val="single"/>
        </w:rPr>
      </w:pPr>
    </w:p>
    <w:p w14:paraId="1DA6DB7A" w14:textId="09954FAC" w:rsidR="00310AC2" w:rsidRDefault="00310AC2"/>
    <w:sectPr w:rsidR="00310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777B6"/>
    <w:multiLevelType w:val="hybridMultilevel"/>
    <w:tmpl w:val="8640BA70"/>
    <w:lvl w:ilvl="0" w:tplc="0904443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830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6FA"/>
    <w:rsid w:val="000B740F"/>
    <w:rsid w:val="000B76B4"/>
    <w:rsid w:val="000D3BE1"/>
    <w:rsid w:val="00181528"/>
    <w:rsid w:val="002266FA"/>
    <w:rsid w:val="003019F1"/>
    <w:rsid w:val="00310AC2"/>
    <w:rsid w:val="003121D5"/>
    <w:rsid w:val="003D0AF9"/>
    <w:rsid w:val="00595784"/>
    <w:rsid w:val="0061080B"/>
    <w:rsid w:val="0062399D"/>
    <w:rsid w:val="00674B8E"/>
    <w:rsid w:val="006F2C64"/>
    <w:rsid w:val="00702A3F"/>
    <w:rsid w:val="00866902"/>
    <w:rsid w:val="00917FFE"/>
    <w:rsid w:val="00A30C2C"/>
    <w:rsid w:val="00B13283"/>
    <w:rsid w:val="00C843B8"/>
    <w:rsid w:val="00D073BA"/>
    <w:rsid w:val="00D613AE"/>
    <w:rsid w:val="00D933ED"/>
    <w:rsid w:val="00DF0A83"/>
    <w:rsid w:val="00E37712"/>
    <w:rsid w:val="00EC5EA7"/>
    <w:rsid w:val="00F1117A"/>
    <w:rsid w:val="00F94070"/>
    <w:rsid w:val="00FB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8320B"/>
  <w15:chartTrackingRefBased/>
  <w15:docId w15:val="{893B9FA0-81BF-4A58-A572-41683EE7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6FA"/>
  </w:style>
  <w:style w:type="paragraph" w:styleId="Heading1">
    <w:name w:val="heading 1"/>
    <w:basedOn w:val="Normal"/>
    <w:next w:val="Normal"/>
    <w:link w:val="Heading1Char"/>
    <w:uiPriority w:val="9"/>
    <w:qFormat/>
    <w:rsid w:val="00226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6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6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6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6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6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6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6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6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6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6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6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2086</Characters>
  <Application>Microsoft Office Word</Application>
  <DocSecurity>0</DocSecurity>
  <Lines>65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GONZALES</dc:creator>
  <cp:keywords/>
  <dc:description/>
  <cp:lastModifiedBy>REBECA RIEHLE</cp:lastModifiedBy>
  <cp:revision>2</cp:revision>
  <dcterms:created xsi:type="dcterms:W3CDTF">2025-10-21T17:05:00Z</dcterms:created>
  <dcterms:modified xsi:type="dcterms:W3CDTF">2025-10-21T17:05:00Z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5d322d-32bf-4bf5-b158-5f4f2387fdee_Enabled">
    <vt:lpwstr>true</vt:lpwstr>
  </property>
  <property fmtid="{D5CDD505-2E9C-101B-9397-08002B2CF9AE}" pid="3" name="MSIP_Label_6d5d322d-32bf-4bf5-b158-5f4f2387fdee_SetDate">
    <vt:lpwstr>2025-08-05T17:04:17Z</vt:lpwstr>
  </property>
  <property fmtid="{D5CDD505-2E9C-101B-9397-08002B2CF9AE}" pid="4" name="MSIP_Label_6d5d322d-32bf-4bf5-b158-5f4f2387fdee_Method">
    <vt:lpwstr>Standard</vt:lpwstr>
  </property>
  <property fmtid="{D5CDD505-2E9C-101B-9397-08002B2CF9AE}" pid="5" name="MSIP_Label_6d5d322d-32bf-4bf5-b158-5f4f2387fdee_Name">
    <vt:lpwstr>defa4170-0d19-0005-0004-bc88714345d2</vt:lpwstr>
  </property>
  <property fmtid="{D5CDD505-2E9C-101B-9397-08002B2CF9AE}" pid="6" name="MSIP_Label_6d5d322d-32bf-4bf5-b158-5f4f2387fdee_SiteId">
    <vt:lpwstr>2d9be6dc-3da9-4996-9537-6be529fe28d6</vt:lpwstr>
  </property>
  <property fmtid="{D5CDD505-2E9C-101B-9397-08002B2CF9AE}" pid="7" name="MSIP_Label_6d5d322d-32bf-4bf5-b158-5f4f2387fdee_ActionId">
    <vt:lpwstr>1351fc03-4588-46c6-84a1-cf4663930a60</vt:lpwstr>
  </property>
  <property fmtid="{D5CDD505-2E9C-101B-9397-08002B2CF9AE}" pid="8" name="MSIP_Label_6d5d322d-32bf-4bf5-b158-5f4f2387fdee_ContentBits">
    <vt:lpwstr>0</vt:lpwstr>
  </property>
  <property fmtid="{D5CDD505-2E9C-101B-9397-08002B2CF9AE}" pid="9" name="MSIP_Label_6d5d322d-32bf-4bf5-b158-5f4f2387fdee_Tag">
    <vt:lpwstr>10, 3, 0, 1</vt:lpwstr>
  </property>
</Properties>
</file>